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64B7D" w:rsidRDefault="00C022EA" w:rsidP="00422C5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BC650E" w:rsidP="00564B7D">
            <w:pPr>
              <w:rPr>
                <w:rFonts w:ascii="Arial" w:hAnsi="Arial"/>
              </w:rPr>
            </w:pPr>
            <w:r w:rsidRPr="00BC650E">
              <w:rPr>
                <w:rFonts w:ascii="Arial" w:hAnsi="Arial"/>
              </w:rPr>
              <w:t>Test the Robot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C90AC9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C90AC9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C90AC9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C90AC9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C90AC9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6661F6" w:rsidRDefault="006661F6">
            <w:pPr>
              <w:rPr>
                <w:rFonts w:ascii="Arial" w:eastAsia="Arial" w:hAnsi="Arial"/>
                <w:color w:val="000000"/>
              </w:rPr>
            </w:pPr>
          </w:p>
          <w:p w:rsidR="00BC650E" w:rsidRPr="00BC650E" w:rsidRDefault="00BC650E" w:rsidP="00BC650E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BC650E">
              <w:rPr>
                <w:rFonts w:ascii="Arial" w:hAnsi="Arial"/>
              </w:rPr>
              <w:t xml:space="preserve">Configure the Robotic Arm </w:t>
            </w:r>
          </w:p>
          <w:p w:rsidR="006661F6" w:rsidRPr="005737D4" w:rsidRDefault="00BC650E" w:rsidP="00BC650E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BC650E">
              <w:rPr>
                <w:rFonts w:ascii="Arial" w:hAnsi="Arial"/>
              </w:rPr>
              <w:t>Test the Robotic Arm</w:t>
            </w: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 w:rsidRPr="00C541F7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Time:  0</w:t>
            </w:r>
            <w:r w:rsidR="00B43F11" w:rsidRPr="00C541F7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 w:rsidRPr="00C541F7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163590">
        <w:trPr>
          <w:trHeight w:val="3392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DB49E5" w:rsidRPr="00DB49E5" w:rsidRDefault="00DB49E5" w:rsidP="00DB49E5">
            <w:pPr>
              <w:spacing w:line="259" w:lineRule="auto"/>
              <w:rPr>
                <w:rFonts w:ascii="Arial" w:hAnsi="Arial"/>
                <w:b/>
              </w:rPr>
            </w:pPr>
            <w:r w:rsidRPr="00DB49E5">
              <w:rPr>
                <w:rFonts w:ascii="Arial" w:hAnsi="Arial"/>
                <w:b/>
              </w:rPr>
              <w:t xml:space="preserve">A. Configure the Robotic Arm </w:t>
            </w:r>
          </w:p>
          <w:p w:rsidR="00DB49E5" w:rsidRPr="00DB49E5" w:rsidRDefault="00DB49E5" w:rsidP="00DB49E5">
            <w:pPr>
              <w:pStyle w:val="ListParagraph"/>
              <w:numPr>
                <w:ilvl w:val="0"/>
                <w:numId w:val="35"/>
              </w:numPr>
              <w:spacing w:line="259" w:lineRule="auto"/>
              <w:rPr>
                <w:rFonts w:ascii="Arial" w:hAnsi="Arial"/>
              </w:rPr>
            </w:pPr>
            <w:r w:rsidRPr="00DB49E5">
              <w:rPr>
                <w:rFonts w:ascii="Arial" w:hAnsi="Arial"/>
              </w:rPr>
              <w:t>Identify of Working space.</w:t>
            </w:r>
          </w:p>
          <w:p w:rsidR="00DB49E5" w:rsidRPr="00DB49E5" w:rsidRDefault="00DB49E5" w:rsidP="00DB49E5">
            <w:pPr>
              <w:pStyle w:val="ListParagraph"/>
              <w:numPr>
                <w:ilvl w:val="0"/>
                <w:numId w:val="35"/>
              </w:numPr>
              <w:spacing w:line="259" w:lineRule="auto"/>
              <w:rPr>
                <w:rFonts w:ascii="Arial" w:hAnsi="Arial"/>
              </w:rPr>
            </w:pPr>
            <w:r w:rsidRPr="00DB49E5">
              <w:rPr>
                <w:rFonts w:ascii="Arial" w:hAnsi="Arial"/>
              </w:rPr>
              <w:t>Identify of Controller.</w:t>
            </w:r>
          </w:p>
          <w:p w:rsidR="00DB49E5" w:rsidRPr="00DB49E5" w:rsidRDefault="00DB49E5" w:rsidP="00DB49E5">
            <w:pPr>
              <w:pStyle w:val="ListParagraph"/>
              <w:numPr>
                <w:ilvl w:val="0"/>
                <w:numId w:val="35"/>
              </w:numPr>
              <w:spacing w:line="259" w:lineRule="auto"/>
              <w:rPr>
                <w:rFonts w:ascii="Arial" w:hAnsi="Arial"/>
              </w:rPr>
            </w:pPr>
            <w:r w:rsidRPr="00DB49E5">
              <w:rPr>
                <w:rFonts w:ascii="Arial" w:hAnsi="Arial"/>
              </w:rPr>
              <w:t>Identify of Manipulator.</w:t>
            </w:r>
          </w:p>
          <w:p w:rsidR="00DB49E5" w:rsidRPr="00DB49E5" w:rsidRDefault="00DB49E5" w:rsidP="00DB49E5">
            <w:pPr>
              <w:pStyle w:val="ListParagraph"/>
              <w:numPr>
                <w:ilvl w:val="0"/>
                <w:numId w:val="35"/>
              </w:numPr>
              <w:spacing w:line="259" w:lineRule="auto"/>
              <w:rPr>
                <w:rFonts w:ascii="Arial" w:hAnsi="Arial"/>
              </w:rPr>
            </w:pPr>
            <w:r w:rsidRPr="00DB49E5">
              <w:rPr>
                <w:rFonts w:ascii="Arial" w:hAnsi="Arial"/>
              </w:rPr>
              <w:t>Identify of End Effector.</w:t>
            </w:r>
          </w:p>
          <w:p w:rsidR="00DB49E5" w:rsidRPr="00DB49E5" w:rsidRDefault="00DB49E5" w:rsidP="00DB49E5">
            <w:pPr>
              <w:pStyle w:val="ListParagraph"/>
              <w:numPr>
                <w:ilvl w:val="0"/>
                <w:numId w:val="35"/>
              </w:numPr>
              <w:spacing w:line="259" w:lineRule="auto"/>
              <w:rPr>
                <w:rFonts w:ascii="Arial" w:hAnsi="Arial"/>
              </w:rPr>
            </w:pPr>
            <w:r w:rsidRPr="00DB49E5">
              <w:rPr>
                <w:rFonts w:ascii="Arial" w:hAnsi="Arial"/>
              </w:rPr>
              <w:t xml:space="preserve">Identify of Actuators. </w:t>
            </w:r>
          </w:p>
          <w:p w:rsidR="00DB49E5" w:rsidRPr="00DB49E5" w:rsidRDefault="00DB49E5" w:rsidP="00DB49E5">
            <w:pPr>
              <w:pStyle w:val="ListParagraph"/>
              <w:numPr>
                <w:ilvl w:val="0"/>
                <w:numId w:val="35"/>
              </w:numPr>
              <w:spacing w:line="259" w:lineRule="auto"/>
              <w:rPr>
                <w:rFonts w:ascii="Arial" w:hAnsi="Arial"/>
              </w:rPr>
            </w:pPr>
            <w:r w:rsidRPr="00DB49E5">
              <w:rPr>
                <w:rFonts w:ascii="Arial" w:hAnsi="Arial"/>
              </w:rPr>
              <w:t xml:space="preserve">Identify of Joints. </w:t>
            </w:r>
          </w:p>
          <w:p w:rsidR="00DB49E5" w:rsidRPr="00DB49E5" w:rsidRDefault="00DB49E5" w:rsidP="00DB49E5">
            <w:pPr>
              <w:pStyle w:val="ListParagraph"/>
              <w:numPr>
                <w:ilvl w:val="0"/>
                <w:numId w:val="35"/>
              </w:numPr>
              <w:spacing w:line="259" w:lineRule="auto"/>
              <w:rPr>
                <w:rFonts w:ascii="Arial" w:hAnsi="Arial"/>
              </w:rPr>
            </w:pPr>
            <w:r w:rsidRPr="00DB49E5">
              <w:rPr>
                <w:rFonts w:ascii="Arial" w:hAnsi="Arial"/>
              </w:rPr>
              <w:t>Identify of Software.</w:t>
            </w:r>
          </w:p>
          <w:p w:rsidR="00DB49E5" w:rsidRPr="00DB49E5" w:rsidRDefault="00DB49E5" w:rsidP="00DB49E5">
            <w:pPr>
              <w:pStyle w:val="ListParagraph"/>
              <w:numPr>
                <w:ilvl w:val="0"/>
                <w:numId w:val="35"/>
              </w:numPr>
              <w:spacing w:line="259" w:lineRule="auto"/>
              <w:rPr>
                <w:rFonts w:ascii="Arial" w:hAnsi="Arial"/>
              </w:rPr>
            </w:pPr>
            <w:r w:rsidRPr="00DB49E5">
              <w:rPr>
                <w:rFonts w:ascii="Arial" w:hAnsi="Arial"/>
              </w:rPr>
              <w:t>Identify of power supply.</w:t>
            </w:r>
          </w:p>
          <w:p w:rsidR="00DB49E5" w:rsidRPr="00DB49E5" w:rsidRDefault="00DB49E5" w:rsidP="00DB49E5">
            <w:pPr>
              <w:pStyle w:val="ListParagraph"/>
              <w:numPr>
                <w:ilvl w:val="0"/>
                <w:numId w:val="35"/>
              </w:numPr>
              <w:spacing w:line="259" w:lineRule="auto"/>
              <w:rPr>
                <w:rFonts w:ascii="Arial" w:hAnsi="Arial"/>
              </w:rPr>
            </w:pPr>
            <w:r w:rsidRPr="00DB49E5">
              <w:rPr>
                <w:rFonts w:ascii="Arial" w:hAnsi="Arial"/>
              </w:rPr>
              <w:t>Identify of connecting wiring.</w:t>
            </w:r>
          </w:p>
          <w:p w:rsidR="00DB49E5" w:rsidRPr="00DB49E5" w:rsidRDefault="00DB49E5" w:rsidP="00DB49E5">
            <w:pPr>
              <w:pStyle w:val="ListParagraph"/>
              <w:numPr>
                <w:ilvl w:val="0"/>
                <w:numId w:val="35"/>
              </w:numPr>
              <w:spacing w:line="259" w:lineRule="auto"/>
              <w:rPr>
                <w:rFonts w:ascii="Arial" w:hAnsi="Arial"/>
              </w:rPr>
            </w:pPr>
            <w:r w:rsidRPr="00DB49E5">
              <w:rPr>
                <w:rFonts w:ascii="Arial" w:hAnsi="Arial"/>
              </w:rPr>
              <w:t>Identify the components (Resistor, Capacitor and Potentiometer).</w:t>
            </w:r>
          </w:p>
          <w:p w:rsidR="00DB49E5" w:rsidRPr="00DB49E5" w:rsidRDefault="00DB49E5" w:rsidP="00DB49E5">
            <w:pPr>
              <w:pStyle w:val="ListParagraph"/>
              <w:numPr>
                <w:ilvl w:val="0"/>
                <w:numId w:val="35"/>
              </w:numPr>
              <w:spacing w:line="259" w:lineRule="auto"/>
              <w:rPr>
                <w:rFonts w:ascii="Arial" w:hAnsi="Arial"/>
              </w:rPr>
            </w:pPr>
            <w:r w:rsidRPr="00DB49E5">
              <w:rPr>
                <w:rFonts w:ascii="Arial" w:hAnsi="Arial"/>
              </w:rPr>
              <w:t>Draw the circuit diagram.</w:t>
            </w:r>
          </w:p>
          <w:p w:rsidR="00DB49E5" w:rsidRPr="00DB49E5" w:rsidRDefault="00DB49E5" w:rsidP="00DB49E5">
            <w:pPr>
              <w:pStyle w:val="ListParagraph"/>
              <w:numPr>
                <w:ilvl w:val="0"/>
                <w:numId w:val="35"/>
              </w:numPr>
              <w:spacing w:line="259" w:lineRule="auto"/>
              <w:rPr>
                <w:rFonts w:ascii="Arial" w:hAnsi="Arial"/>
              </w:rPr>
            </w:pPr>
            <w:r w:rsidRPr="00DB49E5">
              <w:rPr>
                <w:rFonts w:ascii="Arial" w:hAnsi="Arial"/>
              </w:rPr>
              <w:t>Develop the algorithm flowchart to implement on controller.</w:t>
            </w:r>
          </w:p>
          <w:p w:rsidR="00DB49E5" w:rsidRPr="00DB49E5" w:rsidRDefault="00DB49E5" w:rsidP="00DB49E5">
            <w:pPr>
              <w:pStyle w:val="ListParagraph"/>
              <w:numPr>
                <w:ilvl w:val="0"/>
                <w:numId w:val="35"/>
              </w:numPr>
              <w:spacing w:line="259" w:lineRule="auto"/>
              <w:rPr>
                <w:rFonts w:ascii="Arial" w:hAnsi="Arial"/>
              </w:rPr>
            </w:pPr>
            <w:r w:rsidRPr="00DB49E5">
              <w:rPr>
                <w:rFonts w:ascii="Arial" w:hAnsi="Arial"/>
              </w:rPr>
              <w:t>Identify the power distribution.</w:t>
            </w:r>
          </w:p>
          <w:p w:rsidR="00DB49E5" w:rsidRPr="00DB49E5" w:rsidRDefault="00DB49E5" w:rsidP="00DB49E5">
            <w:pPr>
              <w:spacing w:line="259" w:lineRule="auto"/>
              <w:rPr>
                <w:rFonts w:ascii="Arial" w:hAnsi="Arial"/>
              </w:rPr>
            </w:pPr>
          </w:p>
          <w:p w:rsidR="00DB49E5" w:rsidRPr="00DB49E5" w:rsidRDefault="00DB49E5" w:rsidP="00DB49E5">
            <w:pPr>
              <w:spacing w:line="259" w:lineRule="auto"/>
              <w:rPr>
                <w:rFonts w:ascii="Arial" w:hAnsi="Arial"/>
                <w:b/>
              </w:rPr>
            </w:pPr>
            <w:r w:rsidRPr="00DB49E5">
              <w:rPr>
                <w:rFonts w:ascii="Arial" w:hAnsi="Arial"/>
                <w:b/>
              </w:rPr>
              <w:t xml:space="preserve">B. Test the Robotic Arm </w:t>
            </w:r>
            <w:r w:rsidRPr="00DB49E5">
              <w:rPr>
                <w:rFonts w:ascii="Arial" w:hAnsi="Arial"/>
                <w:b/>
              </w:rPr>
              <w:tab/>
            </w:r>
          </w:p>
          <w:p w:rsidR="00DB49E5" w:rsidRPr="00DB49E5" w:rsidRDefault="00DB49E5" w:rsidP="00DB49E5">
            <w:pPr>
              <w:pStyle w:val="ListParagraph"/>
              <w:numPr>
                <w:ilvl w:val="0"/>
                <w:numId w:val="34"/>
              </w:numPr>
              <w:spacing w:line="259" w:lineRule="auto"/>
              <w:rPr>
                <w:rFonts w:ascii="Arial" w:hAnsi="Arial"/>
              </w:rPr>
            </w:pPr>
            <w:r w:rsidRPr="00DB49E5">
              <w:rPr>
                <w:rFonts w:ascii="Arial" w:hAnsi="Arial"/>
              </w:rPr>
              <w:t xml:space="preserve">Identify movement of robotic arm. </w:t>
            </w:r>
          </w:p>
          <w:p w:rsidR="00DB49E5" w:rsidRPr="00DB49E5" w:rsidRDefault="00DB49E5" w:rsidP="00DB49E5">
            <w:pPr>
              <w:pStyle w:val="ListParagraph"/>
              <w:numPr>
                <w:ilvl w:val="0"/>
                <w:numId w:val="34"/>
              </w:numPr>
              <w:spacing w:line="259" w:lineRule="auto"/>
              <w:rPr>
                <w:rFonts w:ascii="Arial" w:hAnsi="Arial"/>
              </w:rPr>
            </w:pPr>
            <w:r w:rsidRPr="00DB49E5">
              <w:rPr>
                <w:rFonts w:ascii="Arial" w:hAnsi="Arial"/>
              </w:rPr>
              <w:t>Perform the arm movement detection test</w:t>
            </w:r>
          </w:p>
          <w:p w:rsidR="00DB49E5" w:rsidRPr="00DB49E5" w:rsidRDefault="00DB49E5" w:rsidP="00DB49E5">
            <w:pPr>
              <w:pStyle w:val="ListParagraph"/>
              <w:numPr>
                <w:ilvl w:val="0"/>
                <w:numId w:val="34"/>
              </w:numPr>
              <w:spacing w:line="259" w:lineRule="auto"/>
              <w:rPr>
                <w:rFonts w:ascii="Arial" w:hAnsi="Arial"/>
              </w:rPr>
            </w:pPr>
            <w:r w:rsidRPr="00DB49E5">
              <w:rPr>
                <w:rFonts w:ascii="Arial" w:hAnsi="Arial"/>
              </w:rPr>
              <w:t>Check the robotic arm System feasibility and manipulability for end effectors.</w:t>
            </w:r>
          </w:p>
          <w:p w:rsidR="00DB49E5" w:rsidRPr="00DB49E5" w:rsidRDefault="00DB49E5" w:rsidP="00DB49E5">
            <w:pPr>
              <w:pStyle w:val="ListParagraph"/>
              <w:numPr>
                <w:ilvl w:val="0"/>
                <w:numId w:val="34"/>
              </w:numPr>
              <w:spacing w:line="259" w:lineRule="auto"/>
              <w:rPr>
                <w:rFonts w:ascii="Arial" w:hAnsi="Arial"/>
              </w:rPr>
            </w:pPr>
            <w:r w:rsidRPr="00DB49E5">
              <w:rPr>
                <w:rFonts w:ascii="Arial" w:hAnsi="Arial"/>
              </w:rPr>
              <w:t>Check of Robotic arm operating conditions.</w:t>
            </w:r>
          </w:p>
          <w:p w:rsidR="00DB49E5" w:rsidRPr="00DB49E5" w:rsidRDefault="00DB49E5" w:rsidP="00DB49E5">
            <w:pPr>
              <w:pStyle w:val="ListParagraph"/>
              <w:numPr>
                <w:ilvl w:val="0"/>
                <w:numId w:val="34"/>
              </w:numPr>
              <w:spacing w:line="259" w:lineRule="auto"/>
              <w:rPr>
                <w:rFonts w:ascii="Arial" w:hAnsi="Arial"/>
              </w:rPr>
            </w:pPr>
            <w:r w:rsidRPr="00DB49E5">
              <w:rPr>
                <w:rFonts w:ascii="Arial" w:hAnsi="Arial"/>
              </w:rPr>
              <w:t>Check all the connections of the components.</w:t>
            </w:r>
          </w:p>
          <w:p w:rsidR="006661F6" w:rsidRPr="00DB49E5" w:rsidRDefault="00DB49E5" w:rsidP="00DB49E5">
            <w:pPr>
              <w:pStyle w:val="ListParagraph"/>
              <w:numPr>
                <w:ilvl w:val="0"/>
                <w:numId w:val="34"/>
              </w:numPr>
              <w:spacing w:line="259" w:lineRule="auto"/>
              <w:rPr>
                <w:rFonts w:ascii="Arial" w:hAnsi="Arial"/>
              </w:rPr>
            </w:pPr>
            <w:r w:rsidRPr="00DB49E5">
              <w:rPr>
                <w:rFonts w:ascii="Arial" w:hAnsi="Arial"/>
              </w:rPr>
              <w:t>Recognize the program algorithm for the robotic arm.</w:t>
            </w:r>
          </w:p>
        </w:tc>
      </w:tr>
    </w:tbl>
    <w:p w:rsidR="005737D4" w:rsidRDefault="005737D4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733051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733051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733051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1F74FA" w:rsidRDefault="00C022EA" w:rsidP="0007431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1F74FA" w:rsidTr="00733051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BC650E" w:rsidP="001F74FA">
            <w:pPr>
              <w:rPr>
                <w:rFonts w:ascii="Arial" w:hAnsi="Arial"/>
              </w:rPr>
            </w:pPr>
            <w:r w:rsidRPr="00BC650E">
              <w:rPr>
                <w:rFonts w:ascii="Arial" w:hAnsi="Arial"/>
              </w:rPr>
              <w:t>Test the Robot</w:t>
            </w:r>
          </w:p>
        </w:tc>
      </w:tr>
      <w:tr w:rsidR="00564B7D" w:rsidTr="00733051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733051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BC650E" w:rsidRPr="00BC650E" w:rsidRDefault="00BC650E" w:rsidP="00BC650E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BC650E">
              <w:rPr>
                <w:rFonts w:ascii="Arial" w:hAnsi="Arial"/>
              </w:rPr>
              <w:t xml:space="preserve">Configure the Robotic Arm </w:t>
            </w:r>
          </w:p>
          <w:p w:rsidR="00564B7D" w:rsidRDefault="00BC650E" w:rsidP="00BC650E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22"/>
                <w:szCs w:val="22"/>
              </w:rPr>
            </w:pPr>
            <w:r w:rsidRPr="00BC650E">
              <w:rPr>
                <w:rFonts w:ascii="Arial" w:hAnsi="Arial"/>
              </w:rPr>
              <w:t>Test the Robotic Arm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9013" w:type="dxa"/>
        <w:tblInd w:w="108" w:type="dxa"/>
        <w:tblLook w:val="04A0"/>
      </w:tblPr>
      <w:tblGrid>
        <w:gridCol w:w="6833"/>
        <w:gridCol w:w="1063"/>
        <w:gridCol w:w="1117"/>
      </w:tblGrid>
      <w:tr w:rsidR="006661F6" w:rsidTr="00163590">
        <w:trPr>
          <w:trHeight w:val="340"/>
        </w:trPr>
        <w:tc>
          <w:tcPr>
            <w:tcW w:w="6833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BB6F4F" w:rsidTr="00163590">
        <w:trPr>
          <w:trHeight w:val="340"/>
        </w:trPr>
        <w:tc>
          <w:tcPr>
            <w:tcW w:w="6833" w:type="dxa"/>
          </w:tcPr>
          <w:p w:rsidR="00BB6F4F" w:rsidRPr="00BB6F4F" w:rsidRDefault="00BB6F4F" w:rsidP="00BB6F4F">
            <w:pPr>
              <w:pStyle w:val="ListParagraph"/>
              <w:numPr>
                <w:ilvl w:val="0"/>
                <w:numId w:val="36"/>
              </w:numPr>
            </w:pPr>
            <w:r w:rsidRPr="00BB6F4F">
              <w:t>Identify of Working space.</w:t>
            </w:r>
          </w:p>
        </w:tc>
        <w:tc>
          <w:tcPr>
            <w:tcW w:w="1063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6F4F" w:rsidTr="00163590">
        <w:trPr>
          <w:trHeight w:val="340"/>
        </w:trPr>
        <w:tc>
          <w:tcPr>
            <w:tcW w:w="6833" w:type="dxa"/>
          </w:tcPr>
          <w:p w:rsidR="00BB6F4F" w:rsidRPr="00BB6F4F" w:rsidRDefault="00BB6F4F" w:rsidP="00BB6F4F">
            <w:pPr>
              <w:pStyle w:val="ListParagraph"/>
              <w:numPr>
                <w:ilvl w:val="0"/>
                <w:numId w:val="36"/>
              </w:numPr>
            </w:pPr>
            <w:r w:rsidRPr="00BB6F4F">
              <w:t>Identify of Controller.</w:t>
            </w:r>
          </w:p>
        </w:tc>
        <w:tc>
          <w:tcPr>
            <w:tcW w:w="1063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6F4F" w:rsidTr="00163590">
        <w:trPr>
          <w:trHeight w:val="340"/>
        </w:trPr>
        <w:tc>
          <w:tcPr>
            <w:tcW w:w="6833" w:type="dxa"/>
          </w:tcPr>
          <w:p w:rsidR="00BB6F4F" w:rsidRPr="00BB6F4F" w:rsidRDefault="00BB6F4F" w:rsidP="00BB6F4F">
            <w:pPr>
              <w:pStyle w:val="ListParagraph"/>
              <w:numPr>
                <w:ilvl w:val="0"/>
                <w:numId w:val="36"/>
              </w:numPr>
            </w:pPr>
            <w:r w:rsidRPr="00BB6F4F">
              <w:t>Identify of Manipulator.</w:t>
            </w:r>
          </w:p>
        </w:tc>
        <w:tc>
          <w:tcPr>
            <w:tcW w:w="1063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6F4F" w:rsidTr="00163590">
        <w:trPr>
          <w:trHeight w:val="340"/>
        </w:trPr>
        <w:tc>
          <w:tcPr>
            <w:tcW w:w="6833" w:type="dxa"/>
          </w:tcPr>
          <w:p w:rsidR="00BB6F4F" w:rsidRPr="00BB6F4F" w:rsidRDefault="00BB6F4F" w:rsidP="00BB6F4F">
            <w:pPr>
              <w:pStyle w:val="ListParagraph"/>
              <w:numPr>
                <w:ilvl w:val="0"/>
                <w:numId w:val="36"/>
              </w:numPr>
            </w:pPr>
            <w:r w:rsidRPr="00BB6F4F">
              <w:t>Identify of End Effector.</w:t>
            </w:r>
          </w:p>
        </w:tc>
        <w:tc>
          <w:tcPr>
            <w:tcW w:w="1063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6F4F" w:rsidTr="00163590">
        <w:trPr>
          <w:trHeight w:val="340"/>
        </w:trPr>
        <w:tc>
          <w:tcPr>
            <w:tcW w:w="6833" w:type="dxa"/>
          </w:tcPr>
          <w:p w:rsidR="00BB6F4F" w:rsidRPr="00BB6F4F" w:rsidRDefault="00BB6F4F" w:rsidP="00BB6F4F">
            <w:pPr>
              <w:pStyle w:val="ListParagraph"/>
              <w:numPr>
                <w:ilvl w:val="0"/>
                <w:numId w:val="36"/>
              </w:numPr>
            </w:pPr>
            <w:r w:rsidRPr="00BB6F4F">
              <w:t xml:space="preserve">Identify of Actuators. </w:t>
            </w:r>
          </w:p>
        </w:tc>
        <w:tc>
          <w:tcPr>
            <w:tcW w:w="1063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6F4F" w:rsidTr="00163590">
        <w:trPr>
          <w:trHeight w:val="340"/>
        </w:trPr>
        <w:tc>
          <w:tcPr>
            <w:tcW w:w="6833" w:type="dxa"/>
          </w:tcPr>
          <w:p w:rsidR="00BB6F4F" w:rsidRPr="00BB6F4F" w:rsidRDefault="00BB6F4F" w:rsidP="00BB6F4F">
            <w:pPr>
              <w:pStyle w:val="ListParagraph"/>
              <w:numPr>
                <w:ilvl w:val="0"/>
                <w:numId w:val="36"/>
              </w:numPr>
            </w:pPr>
            <w:r w:rsidRPr="00BB6F4F">
              <w:t xml:space="preserve">Identify of Joints. </w:t>
            </w:r>
          </w:p>
        </w:tc>
        <w:tc>
          <w:tcPr>
            <w:tcW w:w="1063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6F4F" w:rsidTr="00163590">
        <w:trPr>
          <w:trHeight w:val="340"/>
        </w:trPr>
        <w:tc>
          <w:tcPr>
            <w:tcW w:w="6833" w:type="dxa"/>
          </w:tcPr>
          <w:p w:rsidR="00BB6F4F" w:rsidRPr="00BB6F4F" w:rsidRDefault="00BB6F4F" w:rsidP="00BB6F4F">
            <w:pPr>
              <w:pStyle w:val="ListParagraph"/>
              <w:numPr>
                <w:ilvl w:val="0"/>
                <w:numId w:val="36"/>
              </w:numPr>
            </w:pPr>
            <w:r w:rsidRPr="00BB6F4F">
              <w:t>Identify of Software.</w:t>
            </w:r>
          </w:p>
        </w:tc>
        <w:tc>
          <w:tcPr>
            <w:tcW w:w="1063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6F4F" w:rsidTr="00163590">
        <w:trPr>
          <w:trHeight w:val="340"/>
        </w:trPr>
        <w:tc>
          <w:tcPr>
            <w:tcW w:w="6833" w:type="dxa"/>
          </w:tcPr>
          <w:p w:rsidR="00BB6F4F" w:rsidRPr="00BB6F4F" w:rsidRDefault="00BB6F4F" w:rsidP="00BB6F4F">
            <w:pPr>
              <w:pStyle w:val="ListParagraph"/>
              <w:numPr>
                <w:ilvl w:val="0"/>
                <w:numId w:val="36"/>
              </w:numPr>
            </w:pPr>
            <w:r w:rsidRPr="00BB6F4F">
              <w:t>Identify of power supply.</w:t>
            </w:r>
          </w:p>
        </w:tc>
        <w:tc>
          <w:tcPr>
            <w:tcW w:w="1063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6F4F" w:rsidTr="00163590">
        <w:trPr>
          <w:trHeight w:val="340"/>
        </w:trPr>
        <w:tc>
          <w:tcPr>
            <w:tcW w:w="6833" w:type="dxa"/>
          </w:tcPr>
          <w:p w:rsidR="00BB6F4F" w:rsidRPr="00BB6F4F" w:rsidRDefault="00BB6F4F" w:rsidP="00BB6F4F">
            <w:pPr>
              <w:pStyle w:val="ListParagraph"/>
              <w:numPr>
                <w:ilvl w:val="0"/>
                <w:numId w:val="36"/>
              </w:numPr>
            </w:pPr>
            <w:r w:rsidRPr="00BB6F4F">
              <w:t>Identify of connecting wiring.</w:t>
            </w:r>
          </w:p>
        </w:tc>
        <w:tc>
          <w:tcPr>
            <w:tcW w:w="1063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6F4F" w:rsidTr="00163590">
        <w:trPr>
          <w:trHeight w:val="340"/>
        </w:trPr>
        <w:tc>
          <w:tcPr>
            <w:tcW w:w="6833" w:type="dxa"/>
          </w:tcPr>
          <w:p w:rsidR="00BB6F4F" w:rsidRPr="00BB6F4F" w:rsidRDefault="00BB6F4F" w:rsidP="00BB6F4F">
            <w:pPr>
              <w:pStyle w:val="ListParagraph"/>
              <w:numPr>
                <w:ilvl w:val="0"/>
                <w:numId w:val="36"/>
              </w:numPr>
            </w:pPr>
            <w:r w:rsidRPr="00BB6F4F">
              <w:t>Identify the components (Resistor, Capacitor and Potentiometer).</w:t>
            </w:r>
          </w:p>
        </w:tc>
        <w:tc>
          <w:tcPr>
            <w:tcW w:w="1063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6F4F" w:rsidTr="00163590">
        <w:trPr>
          <w:trHeight w:val="340"/>
        </w:trPr>
        <w:tc>
          <w:tcPr>
            <w:tcW w:w="6833" w:type="dxa"/>
          </w:tcPr>
          <w:p w:rsidR="00BB6F4F" w:rsidRPr="00BB6F4F" w:rsidRDefault="00BB6F4F" w:rsidP="00BB6F4F">
            <w:pPr>
              <w:pStyle w:val="ListParagraph"/>
              <w:numPr>
                <w:ilvl w:val="0"/>
                <w:numId w:val="36"/>
              </w:numPr>
            </w:pPr>
            <w:r w:rsidRPr="00BB6F4F">
              <w:t>Draw the circuit diagram.</w:t>
            </w:r>
          </w:p>
        </w:tc>
        <w:tc>
          <w:tcPr>
            <w:tcW w:w="1063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6F4F" w:rsidTr="00163590">
        <w:trPr>
          <w:trHeight w:val="340"/>
        </w:trPr>
        <w:tc>
          <w:tcPr>
            <w:tcW w:w="6833" w:type="dxa"/>
          </w:tcPr>
          <w:p w:rsidR="00BB6F4F" w:rsidRPr="00BB6F4F" w:rsidRDefault="00BB6F4F" w:rsidP="00BB6F4F">
            <w:pPr>
              <w:pStyle w:val="ListParagraph"/>
              <w:numPr>
                <w:ilvl w:val="0"/>
                <w:numId w:val="36"/>
              </w:numPr>
            </w:pPr>
            <w:r w:rsidRPr="00BB6F4F">
              <w:t>Develop the algorithm flowchart to implement on controller.</w:t>
            </w:r>
          </w:p>
        </w:tc>
        <w:tc>
          <w:tcPr>
            <w:tcW w:w="1063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6F4F" w:rsidTr="00163590">
        <w:trPr>
          <w:trHeight w:val="340"/>
        </w:trPr>
        <w:tc>
          <w:tcPr>
            <w:tcW w:w="6833" w:type="dxa"/>
          </w:tcPr>
          <w:p w:rsidR="00BB6F4F" w:rsidRPr="00BB6F4F" w:rsidRDefault="00BB6F4F" w:rsidP="00BB6F4F">
            <w:pPr>
              <w:pStyle w:val="ListParagraph"/>
              <w:numPr>
                <w:ilvl w:val="0"/>
                <w:numId w:val="36"/>
              </w:numPr>
            </w:pPr>
            <w:r w:rsidRPr="00BB6F4F">
              <w:t>Identify the power distribution.</w:t>
            </w:r>
          </w:p>
        </w:tc>
        <w:tc>
          <w:tcPr>
            <w:tcW w:w="1063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6F4F" w:rsidTr="00163590">
        <w:trPr>
          <w:trHeight w:val="340"/>
        </w:trPr>
        <w:tc>
          <w:tcPr>
            <w:tcW w:w="6833" w:type="dxa"/>
          </w:tcPr>
          <w:p w:rsidR="00BB6F4F" w:rsidRPr="00BB6F4F" w:rsidRDefault="00BB6F4F" w:rsidP="00BB6F4F">
            <w:pPr>
              <w:pStyle w:val="ListParagraph"/>
              <w:numPr>
                <w:ilvl w:val="0"/>
                <w:numId w:val="36"/>
              </w:numPr>
            </w:pPr>
            <w:r w:rsidRPr="00BB6F4F">
              <w:t xml:space="preserve">Identify movement of robotic arm. </w:t>
            </w:r>
          </w:p>
        </w:tc>
        <w:tc>
          <w:tcPr>
            <w:tcW w:w="1063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6F4F" w:rsidTr="00163590">
        <w:trPr>
          <w:trHeight w:val="340"/>
        </w:trPr>
        <w:tc>
          <w:tcPr>
            <w:tcW w:w="6833" w:type="dxa"/>
          </w:tcPr>
          <w:p w:rsidR="00BB6F4F" w:rsidRPr="00BB6F4F" w:rsidRDefault="00BB6F4F" w:rsidP="00BB6F4F">
            <w:pPr>
              <w:pStyle w:val="ListParagraph"/>
              <w:numPr>
                <w:ilvl w:val="0"/>
                <w:numId w:val="36"/>
              </w:numPr>
            </w:pPr>
            <w:r w:rsidRPr="00BB6F4F">
              <w:t>Perform the arm movement detection test</w:t>
            </w:r>
          </w:p>
        </w:tc>
        <w:tc>
          <w:tcPr>
            <w:tcW w:w="1063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ns2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a3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rimxIDGb/Rk&#10;Xw0XnDxhemA6JchylYIaXKgR/+wefbIa3L1lPwMWijeVdAgT5th6nbBolBxz6qdL6uIYCcPLZVVW&#10;1YoShqWyWq7Xy9SsgPr82PkQvwqrSdo01Cd5SVsOHA73IY74My41VIYMSF2uEzHgYLUKIm61Q6vB&#10;dPltsEryO6lUtuO7/RflyQFwVJbXq9urz5OON7DUZAehH3G5NA5RloVCoO4F8FvD8z6CVOMeDSkz&#10;ZTXGk4LaW34a40zEL8cf4N3kM2JAD/Y8A1C/czpiJ8IzTf4SOCo5v2ms0yz+ec5Pfv982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44G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6F4F" w:rsidTr="00163590">
        <w:trPr>
          <w:trHeight w:val="340"/>
        </w:trPr>
        <w:tc>
          <w:tcPr>
            <w:tcW w:w="6833" w:type="dxa"/>
          </w:tcPr>
          <w:p w:rsidR="00BB6F4F" w:rsidRPr="00BB6F4F" w:rsidRDefault="00BB6F4F" w:rsidP="00BB6F4F">
            <w:pPr>
              <w:pStyle w:val="ListParagraph"/>
              <w:numPr>
                <w:ilvl w:val="0"/>
                <w:numId w:val="36"/>
              </w:numPr>
            </w:pPr>
            <w:r w:rsidRPr="00BB6F4F">
              <w:t>Check the robotic arm System feasibility and manipulability for end effectors.</w:t>
            </w:r>
          </w:p>
        </w:tc>
        <w:tc>
          <w:tcPr>
            <w:tcW w:w="1063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5xT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+nFB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fec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qxf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9HNF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AKsX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6F4F" w:rsidTr="00163590">
        <w:trPr>
          <w:trHeight w:val="340"/>
        </w:trPr>
        <w:tc>
          <w:tcPr>
            <w:tcW w:w="6833" w:type="dxa"/>
          </w:tcPr>
          <w:p w:rsidR="00BB6F4F" w:rsidRPr="00BB6F4F" w:rsidRDefault="00BB6F4F" w:rsidP="00BB6F4F">
            <w:pPr>
              <w:pStyle w:val="ListParagraph"/>
              <w:numPr>
                <w:ilvl w:val="0"/>
                <w:numId w:val="36"/>
              </w:numPr>
            </w:pPr>
            <w:r w:rsidRPr="00BB6F4F">
              <w:t>Check of Robotic arm operating conditions.</w:t>
            </w:r>
          </w:p>
        </w:tc>
        <w:tc>
          <w:tcPr>
            <w:tcW w:w="1063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8k+e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A53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lJQY0fqMH&#10;+2y44OQB0wPTKkHKZQqqd6FC/KO798lqcLeW/Q5YKF5U0iFMmKHxOmHRKBly6sdz6mKIhOFluVqs&#10;VticYWmxKtfrMjUroDo9dj7E78JqkjY19Ule0pYDh8NtiCP+hEsNlSE9Ui/WiRhwsBoFEbfaodVg&#10;2vw2WCX5jVQq2/Ht/pvy5AA4KuWX5fXl10nHC1hqsoPQjbhcGocoy0IhUHUC+LXheR9BqnGPhpSZ&#10;shrjSUHtLT+OcSbip+EXeDf5jBjQnT3NAFSvnI7YifBEk78EjkrObxrrNIv/nvOTvz/f9g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jwOd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6F4F" w:rsidTr="00163590">
        <w:trPr>
          <w:trHeight w:val="340"/>
        </w:trPr>
        <w:tc>
          <w:tcPr>
            <w:tcW w:w="6833" w:type="dxa"/>
          </w:tcPr>
          <w:p w:rsidR="00BB6F4F" w:rsidRPr="00BB6F4F" w:rsidRDefault="00BB6F4F" w:rsidP="00BB6F4F">
            <w:pPr>
              <w:pStyle w:val="ListParagraph"/>
              <w:numPr>
                <w:ilvl w:val="0"/>
                <w:numId w:val="36"/>
              </w:numPr>
            </w:pPr>
            <w:r w:rsidRPr="00BB6F4F">
              <w:t>Check all the connections of the components.</w:t>
            </w:r>
          </w:p>
        </w:tc>
        <w:tc>
          <w:tcPr>
            <w:tcW w:w="1063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7u5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I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Sj7u5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u1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i4oMaDxGz3a&#10;V8MFJ4+YHphOCVIuU1CDCzXin9yDT1aDu7PsV8BC8aaSDmHCHFqvExaNkkNO/XhOXRwiYXhZVouq&#10;WlLCsLSoytWqTM0KqE+PnQ/xu7CapE1DfZKXtOXAYX8X4og/4VJDZciQPK0SMeBgtQoibrVDq8F0&#10;+W2wSvJbqVS247vdN+XJHnBUyqvlzeXXSccbWGqyhdCPuFwahyjLQiFQ9wL4jeF5H0GqcY+GlJmy&#10;GuNJQe0sP45xJuLnw0/wbvIZMaB7e5oBqN85HbET4YkmfwkclZzfNNZpFv8+5yd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Peou1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BB6F4F" w:rsidTr="00163590">
        <w:trPr>
          <w:trHeight w:val="340"/>
        </w:trPr>
        <w:tc>
          <w:tcPr>
            <w:tcW w:w="6833" w:type="dxa"/>
          </w:tcPr>
          <w:p w:rsidR="00BB6F4F" w:rsidRPr="00BB6F4F" w:rsidRDefault="00BB6F4F" w:rsidP="00BB6F4F">
            <w:pPr>
              <w:pStyle w:val="ListParagraph"/>
              <w:numPr>
                <w:ilvl w:val="0"/>
                <w:numId w:val="36"/>
              </w:numPr>
            </w:pPr>
            <w:r w:rsidRPr="00BB6F4F">
              <w:t>Recognize the program algorithm for the robotic arm.</w:t>
            </w:r>
          </w:p>
        </w:tc>
        <w:tc>
          <w:tcPr>
            <w:tcW w:w="1063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1L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eMx4DGb/Rg&#10;nw0XnDxgemBaJUi5TEH1LlSIf3T3PlkN7tay3wELxYtKOoQJMzReJywaJUNO/XhOXQyRMLwsV4vV&#10;akkJw9JiVa7XZWpWQHV67HyI34XVJG1q6pO8pC0HDofbEEf8CZcaKkN6pF6sEzHgYDUKIm61Q6vB&#10;tPltsEryG6lUtuPb/TflyQFwVMovy+vLr5OOF7DUZAehG3G5NA5RloVCoOoE8GvD8z6CVOMeDSkz&#10;ZTXGk4LaW34c40zET8Mv8G7yGTGgO3uaAaheOR2xE+GJJn8JHJWc3zTWaRb/Pecnf3++7R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x39S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BB6F4F" w:rsidRDefault="000461CF" w:rsidP="00BB6F4F">
            <w:pPr>
              <w:jc w:val="center"/>
              <w:rPr>
                <w:rFonts w:ascii="Arial" w:hAnsi="Arial"/>
                <w:noProof/>
              </w:rPr>
            </w:pP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</w:r>
            <w:r w:rsidRPr="000461CF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M1H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k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SujNR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5737D4" w:rsidRDefault="005737D4">
      <w:pPr>
        <w:rPr>
          <w:rFonts w:ascii="Arial" w:hAnsi="Arial"/>
        </w:rPr>
      </w:pPr>
    </w:p>
    <w:p w:rsidR="006661F6" w:rsidRDefault="000461CF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5737D4" w:rsidRPr="00BB6F4F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06E58">
        <w:trPr>
          <w:trHeight w:val="620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06E58" w:rsidRDefault="00C022EA" w:rsidP="00206E58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BC650E" w:rsidP="00206E58">
            <w:pPr>
              <w:rPr>
                <w:rFonts w:ascii="Arial" w:hAnsi="Arial"/>
              </w:rPr>
            </w:pPr>
            <w:r w:rsidRPr="00BC650E">
              <w:rPr>
                <w:rFonts w:ascii="Arial" w:hAnsi="Arial"/>
              </w:rPr>
              <w:t>Test the Robot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0461CF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539" w:type="dxa"/>
        <w:tblLayout w:type="fixed"/>
        <w:tblLook w:val="04A0"/>
      </w:tblPr>
      <w:tblGrid>
        <w:gridCol w:w="572"/>
        <w:gridCol w:w="1980"/>
        <w:gridCol w:w="1772"/>
        <w:gridCol w:w="1767"/>
        <w:gridCol w:w="632"/>
        <w:gridCol w:w="633"/>
        <w:gridCol w:w="2183"/>
      </w:tblGrid>
      <w:tr w:rsidR="006661F6" w:rsidTr="0016359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87" w:type="dxa"/>
            <w:gridSpan w:val="5"/>
            <w:shd w:val="clear" w:color="auto" w:fill="auto"/>
            <w:vAlign w:val="center"/>
          </w:tcPr>
          <w:p w:rsidR="00BC650E" w:rsidRPr="00BC650E" w:rsidRDefault="00BC650E" w:rsidP="00BC650E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BC650E">
              <w:rPr>
                <w:rFonts w:ascii="Arial" w:hAnsi="Arial"/>
              </w:rPr>
              <w:t xml:space="preserve">Configure the Robotic Arm </w:t>
            </w:r>
          </w:p>
          <w:p w:rsidR="006661F6" w:rsidRDefault="00BC650E" w:rsidP="00BC650E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BC650E">
              <w:rPr>
                <w:rFonts w:ascii="Arial" w:hAnsi="Arial"/>
              </w:rPr>
              <w:t>Test the Robotic Arm</w:t>
            </w:r>
          </w:p>
        </w:tc>
      </w:tr>
      <w:tr w:rsidR="006661F6" w:rsidTr="00BB6F4F">
        <w:trPr>
          <w:trHeight w:val="585"/>
        </w:trPr>
        <w:tc>
          <w:tcPr>
            <w:tcW w:w="6091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18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BB6F4F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6F4F" w:rsidRDefault="00BB6F4F" w:rsidP="00BB6F4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BB6F4F" w:rsidRPr="008D10EA" w:rsidRDefault="00BB6F4F" w:rsidP="00BB6F4F">
            <w:r w:rsidRPr="008D10EA">
              <w:t>Identif</w:t>
            </w:r>
            <w:r>
              <w:t>ied</w:t>
            </w:r>
            <w:r w:rsidRPr="008D10EA">
              <w:t xml:space="preserve"> of Working space.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</w:rPr>
            </w:pPr>
          </w:p>
        </w:tc>
        <w:tc>
          <w:tcPr>
            <w:tcW w:w="2183" w:type="dxa"/>
            <w:vMerge w:val="restart"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</w:rPr>
            </w:pPr>
          </w:p>
        </w:tc>
      </w:tr>
      <w:tr w:rsidR="00BB6F4F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6F4F" w:rsidRDefault="00BB6F4F" w:rsidP="00BB6F4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BB6F4F" w:rsidRPr="008D10EA" w:rsidRDefault="00BB6F4F" w:rsidP="00BB6F4F">
            <w:r>
              <w:t>Identified</w:t>
            </w:r>
            <w:r w:rsidRPr="008D10EA">
              <w:t xml:space="preserve"> of Controller.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B6F4F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6F4F" w:rsidRDefault="00BB6F4F" w:rsidP="00BB6F4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BB6F4F" w:rsidRPr="008D10EA" w:rsidRDefault="00BB6F4F" w:rsidP="00BB6F4F">
            <w:r>
              <w:t>Identified</w:t>
            </w:r>
            <w:r w:rsidRPr="008D10EA">
              <w:t xml:space="preserve"> of Manipulator.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B6F4F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6F4F" w:rsidRDefault="00BB6F4F" w:rsidP="00BB6F4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BB6F4F" w:rsidRPr="008D10EA" w:rsidRDefault="00BB6F4F" w:rsidP="00BB6F4F">
            <w:r>
              <w:t>Identified</w:t>
            </w:r>
            <w:r w:rsidRPr="008D10EA">
              <w:t xml:space="preserve"> of End Effector.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B6F4F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6F4F" w:rsidRDefault="00BB6F4F" w:rsidP="00BB6F4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BB6F4F" w:rsidRPr="008D10EA" w:rsidRDefault="00BB6F4F" w:rsidP="00BB6F4F">
            <w:r>
              <w:t>Identified</w:t>
            </w:r>
            <w:r w:rsidRPr="008D10EA">
              <w:t xml:space="preserve"> of Actuators.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B6F4F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6F4F" w:rsidRDefault="00BB6F4F" w:rsidP="00BB6F4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BB6F4F" w:rsidRPr="008D10EA" w:rsidRDefault="00BB6F4F" w:rsidP="00BB6F4F">
            <w:r>
              <w:t>Identified</w:t>
            </w:r>
            <w:r w:rsidRPr="008D10EA">
              <w:t xml:space="preserve"> of Joints.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B6F4F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6F4F" w:rsidRDefault="00BB6F4F" w:rsidP="00BB6F4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BB6F4F" w:rsidRPr="008D10EA" w:rsidRDefault="00BB6F4F" w:rsidP="00BB6F4F">
            <w:r>
              <w:t>Identified</w:t>
            </w:r>
            <w:r w:rsidRPr="008D10EA">
              <w:t xml:space="preserve"> of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B6F4F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6F4F" w:rsidRDefault="00BB6F4F" w:rsidP="00BB6F4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BB6F4F" w:rsidRPr="008D10EA" w:rsidRDefault="00BB6F4F" w:rsidP="00BB6F4F">
            <w:r>
              <w:t>Identified</w:t>
            </w:r>
            <w:r w:rsidRPr="008D10EA">
              <w:t xml:space="preserve"> of power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</w:rPr>
            </w:pPr>
          </w:p>
        </w:tc>
      </w:tr>
      <w:tr w:rsidR="00BB6F4F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6F4F" w:rsidRDefault="00BB6F4F" w:rsidP="00BB6F4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BB6F4F" w:rsidRPr="008D10EA" w:rsidRDefault="00BB6F4F" w:rsidP="00BB6F4F">
            <w:r>
              <w:t>Identified</w:t>
            </w:r>
            <w:r w:rsidRPr="008D10EA">
              <w:t xml:space="preserve"> of connecting wiring.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</w:rPr>
            </w:pPr>
          </w:p>
        </w:tc>
      </w:tr>
      <w:tr w:rsidR="00BB6F4F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6F4F" w:rsidRDefault="00BB6F4F" w:rsidP="00BB6F4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BB6F4F" w:rsidRPr="008D10EA" w:rsidRDefault="00BB6F4F" w:rsidP="00BB6F4F">
            <w:r>
              <w:t>Identified</w:t>
            </w:r>
            <w:r w:rsidRPr="008D10EA">
              <w:t xml:space="preserve"> the components (Resistor, Capacitor and Potentiometer).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</w:rPr>
            </w:pPr>
          </w:p>
        </w:tc>
      </w:tr>
      <w:tr w:rsidR="00BB6F4F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6F4F" w:rsidRDefault="00BB6F4F" w:rsidP="00BB6F4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BB6F4F" w:rsidRPr="008D10EA" w:rsidRDefault="00BB6F4F" w:rsidP="00BB6F4F">
            <w:r w:rsidRPr="008D10EA">
              <w:t>Draw</w:t>
            </w:r>
            <w:r>
              <w:t>n</w:t>
            </w:r>
            <w:r w:rsidRPr="008D10EA">
              <w:t xml:space="preserve"> the circuit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</w:rPr>
            </w:pPr>
          </w:p>
        </w:tc>
      </w:tr>
      <w:tr w:rsidR="00BB6F4F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6F4F" w:rsidRDefault="00BB6F4F" w:rsidP="00BB6F4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BB6F4F" w:rsidRPr="008D10EA" w:rsidRDefault="00BB6F4F" w:rsidP="00BB6F4F">
            <w:r w:rsidRPr="008D10EA">
              <w:t>Develop</w:t>
            </w:r>
            <w:r>
              <w:t>ed</w:t>
            </w:r>
            <w:r w:rsidRPr="008D10EA">
              <w:t xml:space="preserve"> the algorithm flowchart to implement on controller.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</w:rPr>
            </w:pPr>
          </w:p>
        </w:tc>
      </w:tr>
      <w:tr w:rsidR="00BB6F4F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6F4F" w:rsidRDefault="00BB6F4F" w:rsidP="00BB6F4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BB6F4F" w:rsidRPr="008D10EA" w:rsidRDefault="00BB6F4F" w:rsidP="00BB6F4F">
            <w:r>
              <w:t>Identified</w:t>
            </w:r>
            <w:r w:rsidRPr="008D10EA">
              <w:t xml:space="preserve"> the power distribution.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BB6F4F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6F4F" w:rsidRDefault="00BB6F4F" w:rsidP="00BB6F4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BB6F4F" w:rsidRPr="008D10EA" w:rsidRDefault="00BB6F4F" w:rsidP="00BB6F4F">
            <w:r>
              <w:t>Identified</w:t>
            </w:r>
            <w:r w:rsidRPr="008D10EA">
              <w:t xml:space="preserve"> movement of robotic arm.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</w:rPr>
            </w:pPr>
          </w:p>
        </w:tc>
      </w:tr>
      <w:tr w:rsidR="00BB6F4F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6F4F" w:rsidRDefault="00BB6F4F" w:rsidP="00BB6F4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BB6F4F" w:rsidRPr="008D10EA" w:rsidRDefault="00BB6F4F" w:rsidP="00BB6F4F">
            <w:r w:rsidRPr="008D10EA">
              <w:t>Perform</w:t>
            </w:r>
            <w:r>
              <w:t>ed</w:t>
            </w:r>
            <w:r w:rsidRPr="008D10EA">
              <w:t xml:space="preserve"> the arm movement detection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</w:rPr>
            </w:pPr>
          </w:p>
        </w:tc>
      </w:tr>
      <w:tr w:rsidR="00BB6F4F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6F4F" w:rsidRDefault="00BB6F4F" w:rsidP="00BB6F4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BB6F4F" w:rsidRPr="008D10EA" w:rsidRDefault="00BB6F4F" w:rsidP="00BB6F4F">
            <w:r w:rsidRPr="008D10EA">
              <w:t>Check</w:t>
            </w:r>
            <w:r>
              <w:t>ed</w:t>
            </w:r>
            <w:r w:rsidRPr="008D10EA">
              <w:t xml:space="preserve"> the robotic arm System feasibility and manipulability for end effectors.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</w:rPr>
            </w:pPr>
          </w:p>
        </w:tc>
      </w:tr>
      <w:tr w:rsidR="00BB6F4F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6F4F" w:rsidRDefault="00BB6F4F" w:rsidP="00BB6F4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BB6F4F" w:rsidRPr="008D10EA" w:rsidRDefault="00BB6F4F" w:rsidP="00BB6F4F">
            <w:r w:rsidRPr="008D10EA">
              <w:t>Check</w:t>
            </w:r>
            <w:r>
              <w:t>ed</w:t>
            </w:r>
            <w:r w:rsidRPr="008D10EA">
              <w:t xml:space="preserve"> of Robotic arm operating conditions.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</w:rPr>
            </w:pPr>
          </w:p>
        </w:tc>
      </w:tr>
      <w:tr w:rsidR="00BB6F4F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6F4F" w:rsidRDefault="00BB6F4F" w:rsidP="00BB6F4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</w:tcPr>
          <w:p w:rsidR="00BB6F4F" w:rsidRPr="008D10EA" w:rsidRDefault="00BB6F4F" w:rsidP="00BB6F4F">
            <w:r w:rsidRPr="008D10EA">
              <w:t>Check</w:t>
            </w:r>
            <w:r>
              <w:t>ed</w:t>
            </w:r>
            <w:r w:rsidRPr="008D10EA">
              <w:t xml:space="preserve"> all the connections of the components.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</w:rPr>
            </w:pPr>
          </w:p>
        </w:tc>
      </w:tr>
      <w:tr w:rsidR="00BB6F4F" w:rsidTr="00BB6F4F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BB6F4F" w:rsidRDefault="00BB6F4F" w:rsidP="00BB6F4F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5519" w:type="dxa"/>
            <w:gridSpan w:val="3"/>
            <w:shd w:val="clear" w:color="auto" w:fill="auto"/>
            <w:vAlign w:val="center"/>
          </w:tcPr>
          <w:p w:rsidR="00BB6F4F" w:rsidRPr="008D10EA" w:rsidRDefault="00BB6F4F" w:rsidP="00BB6F4F">
            <w:r w:rsidRPr="00BB6F4F">
              <w:t>Recognize the program algorithm for the robotic arm.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B6F4F" w:rsidRDefault="00BB6F4F" w:rsidP="00BB6F4F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 w:rsidR="00BB6F4F" w:rsidRDefault="00BB6F4F" w:rsidP="00BB6F4F">
            <w:pPr>
              <w:rPr>
                <w:rFonts w:ascii="Arial" w:hAnsi="Arial"/>
              </w:rPr>
            </w:pPr>
          </w:p>
        </w:tc>
      </w:tr>
      <w:tr w:rsidR="006661F6" w:rsidTr="00163590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0461CF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215" w:type="dxa"/>
            <w:gridSpan w:val="4"/>
            <w:shd w:val="clear" w:color="auto" w:fill="auto"/>
            <w:vAlign w:val="center"/>
          </w:tcPr>
          <w:p w:rsidR="006661F6" w:rsidRDefault="000461CF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AE03BD" w:rsidRDefault="00AE03BD">
      <w:pPr>
        <w:rPr>
          <w:rFonts w:ascii="Arial" w:hAnsi="Arial"/>
          <w:b/>
          <w:sz w:val="32"/>
        </w:rPr>
      </w:pPr>
    </w:p>
    <w:p w:rsidR="00BB6F4F" w:rsidRDefault="00BB6F4F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2AAF" w:rsidRDefault="00C022EA" w:rsidP="00687F7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BC650E" w:rsidP="000E2AAF">
            <w:pPr>
              <w:rPr>
                <w:rFonts w:ascii="Arial" w:hAnsi="Arial"/>
              </w:rPr>
            </w:pPr>
            <w:r w:rsidRPr="00BC650E">
              <w:rPr>
                <w:rFonts w:ascii="Arial" w:hAnsi="Arial"/>
              </w:rPr>
              <w:t>Test the Robot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0461CF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D15CAB" w:rsidP="001B4D2B">
            <w:pPr>
              <w:tabs>
                <w:tab w:val="center" w:pos="2983"/>
              </w:tabs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 xml:space="preserve">What is </w:t>
            </w:r>
            <w:r w:rsidR="001B4D2B">
              <w:rPr>
                <w:rFonts w:ascii="Arial" w:hAnsi="Arial"/>
                <w:iCs/>
                <w:sz w:val="22"/>
                <w:szCs w:val="22"/>
              </w:rPr>
              <w:t>workspace</w:t>
            </w:r>
            <w:r w:rsidR="00232C87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7844ED">
        <w:trPr>
          <w:trHeight w:val="80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844ED" w:rsidP="001B4D2B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E</w:t>
            </w:r>
            <w:r w:rsidRPr="007844ED">
              <w:rPr>
                <w:rFonts w:ascii="Arial" w:hAnsi="Arial"/>
                <w:iCs/>
                <w:sz w:val="22"/>
                <w:szCs w:val="22"/>
              </w:rPr>
              <w:t>xplain hardware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D15CAB" w:rsidP="007844ED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 xml:space="preserve">What is </w:t>
            </w:r>
            <w:r w:rsidR="007844ED">
              <w:rPr>
                <w:rFonts w:ascii="Arial" w:hAnsi="Arial"/>
                <w:iCs/>
                <w:sz w:val="22"/>
                <w:szCs w:val="22"/>
              </w:rPr>
              <w:t>configuration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7844ED">
        <w:trPr>
          <w:trHeight w:val="682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D15CAB" w:rsidP="007844ED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 xml:space="preserve">Define </w:t>
            </w:r>
            <w:r w:rsidR="007844ED">
              <w:rPr>
                <w:rFonts w:ascii="Arial" w:hAnsi="Arial"/>
                <w:iCs/>
                <w:sz w:val="22"/>
                <w:szCs w:val="22"/>
              </w:rPr>
              <w:t>interfacing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7844ED">
        <w:trPr>
          <w:trHeight w:val="555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D15CAB" w:rsidP="007844ED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 xml:space="preserve">Define </w:t>
            </w:r>
            <w:r w:rsidR="007844ED">
              <w:rPr>
                <w:rFonts w:ascii="Arial" w:hAnsi="Arial"/>
                <w:iCs/>
                <w:sz w:val="22"/>
                <w:szCs w:val="22"/>
              </w:rPr>
              <w:t>Controller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1B4D2B" w:rsidP="007844ED">
            <w:pPr>
              <w:rPr>
                <w:rFonts w:ascii="Arial" w:hAnsi="Arial"/>
              </w:rPr>
            </w:pPr>
            <w:r w:rsidRPr="001B4D2B">
              <w:rPr>
                <w:rFonts w:ascii="Arial" w:hAnsi="Arial"/>
              </w:rPr>
              <w:t>Define robotic arm System feasibility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1B4D2B" w:rsidP="007844ED">
            <w:pPr>
              <w:rPr>
                <w:rFonts w:ascii="Arial" w:hAnsi="Arial"/>
              </w:rPr>
            </w:pPr>
            <w:r w:rsidRPr="001B4D2B">
              <w:rPr>
                <w:rFonts w:ascii="Arial" w:hAnsi="Arial"/>
              </w:rPr>
              <w:t>Define manipulability for end effectors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1B4D2B" w:rsidP="001B4D2B">
            <w:pPr>
              <w:jc w:val="both"/>
              <w:rPr>
                <w:rFonts w:ascii="Arial" w:hAnsi="Arial"/>
              </w:rPr>
            </w:pPr>
            <w:r w:rsidRPr="001B4D2B">
              <w:rPr>
                <w:rFonts w:ascii="Arial" w:hAnsi="Arial"/>
              </w:rPr>
              <w:t xml:space="preserve">Define forward </w:t>
            </w:r>
            <w:r>
              <w:rPr>
                <w:rFonts w:ascii="Arial" w:hAnsi="Arial"/>
              </w:rPr>
              <w:t xml:space="preserve">and </w:t>
            </w:r>
            <w:bookmarkStart w:id="0" w:name="_GoBack"/>
            <w:bookmarkEnd w:id="0"/>
            <w:r w:rsidRPr="001B4D2B">
              <w:rPr>
                <w:rFonts w:ascii="Arial" w:hAnsi="Arial"/>
              </w:rPr>
              <w:t>Define inverse kinematics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8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632E78" w:rsidRDefault="00632E78">
      <w:pPr>
        <w:rPr>
          <w:rFonts w:ascii="Arial" w:hAnsi="Arial"/>
        </w:rPr>
      </w:pPr>
    </w:p>
    <w:p w:rsidR="00632E78" w:rsidRDefault="00632E78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12D5" w:rsidRDefault="006B12D5">
      <w:pPr>
        <w:spacing w:after="0" w:line="240" w:lineRule="auto"/>
      </w:pPr>
      <w:r>
        <w:separator/>
      </w:r>
    </w:p>
  </w:endnote>
  <w:endnote w:type="continuationSeparator" w:id="1">
    <w:p w:rsidR="006B12D5" w:rsidRDefault="006B1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0461CF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C022EA">
      <w:rPr>
        <w:noProof/>
      </w:rPr>
      <w:t>8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12D5" w:rsidRDefault="006B12D5">
      <w:pPr>
        <w:spacing w:after="0" w:line="240" w:lineRule="auto"/>
      </w:pPr>
      <w:r>
        <w:separator/>
      </w:r>
    </w:p>
  </w:footnote>
  <w:footnote w:type="continuationSeparator" w:id="1">
    <w:p w:rsidR="006B12D5" w:rsidRDefault="006B12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CC92FE1"/>
    <w:multiLevelType w:val="hybridMultilevel"/>
    <w:tmpl w:val="257C79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D2C020B"/>
    <w:multiLevelType w:val="hybridMultilevel"/>
    <w:tmpl w:val="30C0B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2B0199D"/>
    <w:multiLevelType w:val="hybridMultilevel"/>
    <w:tmpl w:val="910A8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0670AA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15C4DC2"/>
    <w:multiLevelType w:val="hybridMultilevel"/>
    <w:tmpl w:val="83BE8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D01422"/>
    <w:multiLevelType w:val="hybridMultilevel"/>
    <w:tmpl w:val="2FB0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C87B83"/>
    <w:multiLevelType w:val="hybridMultilevel"/>
    <w:tmpl w:val="581A67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955FEF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DB6115"/>
    <w:multiLevelType w:val="hybridMultilevel"/>
    <w:tmpl w:val="5590F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167008"/>
    <w:multiLevelType w:val="hybridMultilevel"/>
    <w:tmpl w:val="63843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CC617F"/>
    <w:multiLevelType w:val="hybridMultilevel"/>
    <w:tmpl w:val="01767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25763A"/>
    <w:multiLevelType w:val="hybridMultilevel"/>
    <w:tmpl w:val="A1B8B1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24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23"/>
  </w:num>
  <w:num w:numId="21">
    <w:abstractNumId w:val="32"/>
  </w:num>
  <w:num w:numId="22">
    <w:abstractNumId w:val="22"/>
  </w:num>
  <w:num w:numId="23">
    <w:abstractNumId w:val="26"/>
  </w:num>
  <w:num w:numId="24">
    <w:abstractNumId w:val="31"/>
  </w:num>
  <w:num w:numId="25">
    <w:abstractNumId w:val="29"/>
  </w:num>
  <w:num w:numId="26">
    <w:abstractNumId w:val="21"/>
  </w:num>
  <w:num w:numId="27">
    <w:abstractNumId w:val="20"/>
  </w:num>
  <w:num w:numId="28">
    <w:abstractNumId w:val="27"/>
  </w:num>
  <w:num w:numId="29">
    <w:abstractNumId w:val="18"/>
  </w:num>
  <w:num w:numId="30">
    <w:abstractNumId w:val="25"/>
  </w:num>
  <w:num w:numId="31">
    <w:abstractNumId w:val="33"/>
  </w:num>
  <w:num w:numId="32">
    <w:abstractNumId w:val="35"/>
  </w:num>
  <w:num w:numId="33">
    <w:abstractNumId w:val="19"/>
  </w:num>
  <w:num w:numId="34">
    <w:abstractNumId w:val="28"/>
  </w:num>
  <w:num w:numId="35">
    <w:abstractNumId w:val="34"/>
  </w:num>
  <w:num w:numId="3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70AD"/>
    <w:rsid w:val="000233F2"/>
    <w:rsid w:val="000461CF"/>
    <w:rsid w:val="0007431A"/>
    <w:rsid w:val="000E2AAF"/>
    <w:rsid w:val="001632B2"/>
    <w:rsid w:val="00163590"/>
    <w:rsid w:val="00170C8F"/>
    <w:rsid w:val="001B4D2B"/>
    <w:rsid w:val="001F74FA"/>
    <w:rsid w:val="00206E58"/>
    <w:rsid w:val="00222D96"/>
    <w:rsid w:val="00232C87"/>
    <w:rsid w:val="00236762"/>
    <w:rsid w:val="002464E1"/>
    <w:rsid w:val="002C6E61"/>
    <w:rsid w:val="002D53A4"/>
    <w:rsid w:val="00306FF7"/>
    <w:rsid w:val="00314E04"/>
    <w:rsid w:val="003670C6"/>
    <w:rsid w:val="00382B4D"/>
    <w:rsid w:val="003946A6"/>
    <w:rsid w:val="003A4DE3"/>
    <w:rsid w:val="003B228C"/>
    <w:rsid w:val="00422C57"/>
    <w:rsid w:val="00461DFF"/>
    <w:rsid w:val="00470DA4"/>
    <w:rsid w:val="00564B7D"/>
    <w:rsid w:val="005737D4"/>
    <w:rsid w:val="005C4222"/>
    <w:rsid w:val="006136F7"/>
    <w:rsid w:val="00632E78"/>
    <w:rsid w:val="006661F6"/>
    <w:rsid w:val="00687F7A"/>
    <w:rsid w:val="006B12D5"/>
    <w:rsid w:val="00733051"/>
    <w:rsid w:val="00744C2A"/>
    <w:rsid w:val="00776C37"/>
    <w:rsid w:val="007844ED"/>
    <w:rsid w:val="007A23B2"/>
    <w:rsid w:val="00810F99"/>
    <w:rsid w:val="00827DD3"/>
    <w:rsid w:val="008B0040"/>
    <w:rsid w:val="009654D0"/>
    <w:rsid w:val="009D0BD6"/>
    <w:rsid w:val="009D3F0B"/>
    <w:rsid w:val="009F60D0"/>
    <w:rsid w:val="00A13FDE"/>
    <w:rsid w:val="00AA6393"/>
    <w:rsid w:val="00AE03BD"/>
    <w:rsid w:val="00AE34F0"/>
    <w:rsid w:val="00B40F18"/>
    <w:rsid w:val="00B43F11"/>
    <w:rsid w:val="00B55A95"/>
    <w:rsid w:val="00B74E9A"/>
    <w:rsid w:val="00BB6F4F"/>
    <w:rsid w:val="00BC650E"/>
    <w:rsid w:val="00C022EA"/>
    <w:rsid w:val="00C541F7"/>
    <w:rsid w:val="00C90AC9"/>
    <w:rsid w:val="00D15CAB"/>
    <w:rsid w:val="00D15D95"/>
    <w:rsid w:val="00D331D7"/>
    <w:rsid w:val="00DB49E5"/>
    <w:rsid w:val="00E102B9"/>
    <w:rsid w:val="00E1639F"/>
    <w:rsid w:val="00E954F4"/>
    <w:rsid w:val="00EE2401"/>
    <w:rsid w:val="00F35257"/>
    <w:rsid w:val="00F85435"/>
    <w:rsid w:val="00F97B7F"/>
    <w:rsid w:val="00FC27EA"/>
    <w:rsid w:val="00FD0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1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461CF"/>
    <w:pPr>
      <w:ind w:left="720"/>
      <w:contextualSpacing/>
    </w:pPr>
  </w:style>
  <w:style w:type="table" w:styleId="TableGrid">
    <w:name w:val="Table Grid"/>
    <w:basedOn w:val="TableNormal"/>
    <w:uiPriority w:val="59"/>
    <w:rsid w:val="000461CF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0461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61CF"/>
  </w:style>
  <w:style w:type="paragraph" w:styleId="Footer">
    <w:name w:val="footer"/>
    <w:basedOn w:val="Normal"/>
    <w:link w:val="FooterChar"/>
    <w:uiPriority w:val="99"/>
    <w:rsid w:val="000461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61CF"/>
  </w:style>
  <w:style w:type="table" w:styleId="MediumGrid3">
    <w:name w:val="Medium Grid 3"/>
    <w:basedOn w:val="TableNormal"/>
    <w:uiPriority w:val="69"/>
    <w:rsid w:val="000461CF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0461CF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0461CF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0461CF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0461CF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0461CF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0461CF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92A9A-8FF9-4822-BE3E-9CD2E0753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5</cp:revision>
  <dcterms:created xsi:type="dcterms:W3CDTF">2019-11-04T09:56:00Z</dcterms:created>
  <dcterms:modified xsi:type="dcterms:W3CDTF">2022-09-06T06:46:00Z</dcterms:modified>
</cp:coreProperties>
</file>